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346F46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2D20F7A3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81084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81084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781084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012BFDBC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FD606F">
        <w:rPr>
          <w:rFonts w:ascii="Century Gothic" w:hAnsi="Century Gothic"/>
          <w:b/>
          <w:sz w:val="22"/>
          <w:szCs w:val="22"/>
          <w:u w:val="single"/>
        </w:rPr>
        <w:t xml:space="preserve"> ΦΥΣΙΚΗΣ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86080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08608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321AE" w:rsidRPr="001321AE">
        <w:rPr>
          <w:rFonts w:ascii="Century Gothic" w:hAnsi="Century Gothic"/>
          <w:b/>
          <w:sz w:val="22"/>
          <w:szCs w:val="22"/>
          <w:u w:val="single"/>
        </w:rPr>
        <w:t>2310 99 8170</w:t>
      </w:r>
      <w:r w:rsidRPr="00086080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086080">
        <w:rPr>
          <w:rFonts w:ascii="Century Gothic" w:hAnsi="Century Gothic"/>
          <w:sz w:val="22"/>
          <w:szCs w:val="22"/>
          <w:u w:val="single"/>
        </w:rPr>
        <w:t>-</w:t>
      </w:r>
      <w:r w:rsidRPr="00086080">
        <w:rPr>
          <w:rStyle w:val="-"/>
          <w:b/>
          <w:color w:val="auto"/>
          <w:shd w:val="clear" w:color="auto" w:fill="F7F7F7"/>
          <w:lang w:val="en-US"/>
        </w:rPr>
        <w:t>mail</w:t>
      </w:r>
      <w:r w:rsidRPr="00086080">
        <w:rPr>
          <w:rStyle w:val="-"/>
          <w:b/>
          <w:color w:val="auto"/>
          <w:shd w:val="clear" w:color="auto" w:fill="F7F7F7"/>
        </w:rPr>
        <w:t>:</w:t>
      </w:r>
      <w:r w:rsidR="00180E0D" w:rsidRPr="0008608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1321AE" w:rsidRPr="001321AE">
        <w:rPr>
          <w:rStyle w:val="-"/>
          <w:rFonts w:ascii="Century Gothic" w:hAnsi="Century Gothic"/>
          <w:b/>
          <w:shd w:val="clear" w:color="auto" w:fill="F7F7F7"/>
        </w:rPr>
        <w:t>info@physics.auth.gr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54B62EAE" w:rsidR="007624FF" w:rsidRPr="00EF6662" w:rsidRDefault="007624FF" w:rsidP="00C6165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1321AE" w:rsidRPr="001321AE">
        <w:rPr>
          <w:rFonts w:ascii="Century Gothic" w:hAnsi="Century Gothic"/>
          <w:sz w:val="22"/>
          <w:szCs w:val="22"/>
        </w:rPr>
        <w:t>Θεωρητική Πυρηνική Φυσική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688BC6B4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937CE7" w:rsidRPr="00937CE7">
        <w:rPr>
          <w:rFonts w:ascii="Century Gothic" w:hAnsi="Century Gothic"/>
          <w:sz w:val="22"/>
          <w:szCs w:val="22"/>
        </w:rPr>
        <w:t>40890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0"/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4CC8D99D" w14:textId="56F4B2F1" w:rsidR="00B2648E" w:rsidRPr="00706A49" w:rsidRDefault="00B2648E" w:rsidP="00B2648E">
      <w:pPr>
        <w:pStyle w:val="Default"/>
        <w:rPr>
          <w:rStyle w:val="-"/>
          <w:color w:val="000000"/>
          <w:u w:val="none"/>
        </w:rPr>
      </w:pPr>
      <w:bookmarkStart w:id="1" w:name="_Hlk167432006"/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FD606F">
        <w:rPr>
          <w:rFonts w:ascii="Century Gothic" w:hAnsi="Century Gothic"/>
          <w:b/>
          <w:sz w:val="22"/>
          <w:szCs w:val="22"/>
          <w:u w:val="single"/>
        </w:rPr>
        <w:t xml:space="preserve">ΘΕΑΤΡΟΥ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86080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086080" w:rsidRPr="00086080">
        <w:rPr>
          <w:rFonts w:ascii="Century Gothic" w:hAnsi="Century Gothic"/>
          <w:b/>
          <w:sz w:val="22"/>
          <w:szCs w:val="22"/>
          <w:u w:val="single"/>
        </w:rPr>
        <w:t>2310 992122</w:t>
      </w:r>
      <w:r w:rsidRPr="0008608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086080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086080">
        <w:rPr>
          <w:rFonts w:ascii="Century Gothic" w:hAnsi="Century Gothic"/>
          <w:sz w:val="22"/>
          <w:szCs w:val="22"/>
          <w:u w:val="single"/>
        </w:rPr>
        <w:t>-</w:t>
      </w:r>
      <w:r w:rsidRPr="00086080">
        <w:rPr>
          <w:rStyle w:val="-"/>
          <w:b/>
          <w:color w:val="auto"/>
          <w:shd w:val="clear" w:color="auto" w:fill="F7F7F7"/>
          <w:lang w:val="en-US"/>
        </w:rPr>
        <w:t>mail</w:t>
      </w:r>
      <w:r w:rsidRPr="00086080">
        <w:rPr>
          <w:rStyle w:val="-"/>
          <w:b/>
          <w:color w:val="auto"/>
          <w:shd w:val="clear" w:color="auto" w:fill="F7F7F7"/>
        </w:rPr>
        <w:t>:</w:t>
      </w:r>
      <w:r w:rsidRPr="0008608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1321AE" w:rsidRPr="001321AE">
        <w:rPr>
          <w:rStyle w:val="-"/>
          <w:rFonts w:ascii="Century Gothic" w:hAnsi="Century Gothic"/>
          <w:b/>
          <w:shd w:val="clear" w:color="auto" w:fill="F7F7F7"/>
        </w:rPr>
        <w:t>info@thea.auth.gr</w:t>
      </w:r>
    </w:p>
    <w:p w14:paraId="5051320D" w14:textId="77777777" w:rsidR="00B2648E" w:rsidRPr="00825489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55FA0AA4" w14:textId="2BFEE7BC" w:rsidR="00B2648E" w:rsidRPr="00EF6662" w:rsidRDefault="00B2648E" w:rsidP="00253C6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1321AE" w:rsidRPr="001321AE">
        <w:rPr>
          <w:rFonts w:ascii="Century Gothic" w:hAnsi="Century Gothic"/>
          <w:sz w:val="22"/>
          <w:szCs w:val="22"/>
        </w:rPr>
        <w:t>Υποκριτική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4772152" w14:textId="25BAD5B7" w:rsidR="00B2648E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937CE7" w:rsidRPr="00937CE7">
        <w:rPr>
          <w:rFonts w:ascii="Century Gothic" w:hAnsi="Century Gothic"/>
          <w:sz w:val="22"/>
          <w:szCs w:val="22"/>
        </w:rPr>
        <w:t>40891</w:t>
      </w:r>
      <w:r w:rsidRPr="003B02C8">
        <w:rPr>
          <w:rFonts w:ascii="Century Gothic" w:hAnsi="Century Gothic"/>
          <w:sz w:val="22"/>
          <w:szCs w:val="22"/>
        </w:rPr>
        <w:t>)</w:t>
      </w:r>
    </w:p>
    <w:bookmarkEnd w:id="1"/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4B397C40" w14:textId="4DAAC38D" w:rsidR="00FD606F" w:rsidRPr="00706A49" w:rsidRDefault="00FD606F" w:rsidP="00FD606F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ΠΟΛΙΤΙΚΩΝ ΕΠΙΣΤΗΜΩΝ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86080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08608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AF4E2D" w:rsidRPr="00AF4E2D">
        <w:rPr>
          <w:rFonts w:ascii="Century Gothic" w:hAnsi="Century Gothic"/>
          <w:b/>
          <w:sz w:val="22"/>
          <w:szCs w:val="22"/>
          <w:u w:val="single"/>
        </w:rPr>
        <w:t>2310 99 5397</w:t>
      </w:r>
      <w:r w:rsidRPr="00086080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086080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086080">
        <w:rPr>
          <w:rFonts w:ascii="Century Gothic" w:hAnsi="Century Gothic"/>
          <w:sz w:val="22"/>
          <w:szCs w:val="22"/>
          <w:u w:val="single"/>
        </w:rPr>
        <w:t>-</w:t>
      </w:r>
      <w:r w:rsidRPr="00086080">
        <w:rPr>
          <w:rStyle w:val="-"/>
          <w:b/>
          <w:color w:val="auto"/>
          <w:shd w:val="clear" w:color="auto" w:fill="F7F7F7"/>
          <w:lang w:val="en-US"/>
        </w:rPr>
        <w:t>mail</w:t>
      </w:r>
      <w:r w:rsidRPr="00086080">
        <w:rPr>
          <w:rStyle w:val="-"/>
          <w:b/>
          <w:color w:val="auto"/>
          <w:shd w:val="clear" w:color="auto" w:fill="F7F7F7"/>
        </w:rPr>
        <w:t>:</w:t>
      </w:r>
      <w:r w:rsidRPr="0008608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086080" w:rsidRPr="00086080">
        <w:rPr>
          <w:rStyle w:val="-"/>
          <w:rFonts w:ascii="Century Gothic" w:hAnsi="Century Gothic"/>
          <w:b/>
          <w:shd w:val="clear" w:color="auto" w:fill="F7F7F7"/>
        </w:rPr>
        <w:t>info@polsci.auth.gr</w:t>
      </w:r>
    </w:p>
    <w:p w14:paraId="77607C69" w14:textId="77777777" w:rsidR="00FD606F" w:rsidRPr="00825489" w:rsidRDefault="00FD606F" w:rsidP="00FD606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4B91CE31" w14:textId="2D86A7B1" w:rsidR="00FD606F" w:rsidRPr="00EF6662" w:rsidRDefault="00FD606F" w:rsidP="00AF4E2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AF4E2D" w:rsidRPr="00AF4E2D">
        <w:rPr>
          <w:rFonts w:ascii="Century Gothic" w:hAnsi="Century Gothic"/>
          <w:sz w:val="22"/>
          <w:szCs w:val="22"/>
        </w:rPr>
        <w:t>Διεθνείς Σχέσεις και Σύγχρονη</w:t>
      </w:r>
      <w:r w:rsidR="00AF4E2D">
        <w:rPr>
          <w:rFonts w:ascii="Century Gothic" w:hAnsi="Century Gothic"/>
          <w:sz w:val="22"/>
          <w:szCs w:val="22"/>
        </w:rPr>
        <w:t xml:space="preserve"> </w:t>
      </w:r>
      <w:r w:rsidR="00AF4E2D" w:rsidRPr="00AF4E2D">
        <w:rPr>
          <w:rFonts w:ascii="Century Gothic" w:hAnsi="Century Gothic"/>
          <w:sz w:val="22"/>
          <w:szCs w:val="22"/>
        </w:rPr>
        <w:t>Διεθνής Πολιτική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33A005FE" w14:textId="22894F73" w:rsidR="00FD606F" w:rsidRDefault="00FD606F" w:rsidP="00FD606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937CE7" w:rsidRPr="00937CE7">
        <w:rPr>
          <w:rFonts w:ascii="Century Gothic" w:hAnsi="Century Gothic"/>
          <w:sz w:val="22"/>
          <w:szCs w:val="22"/>
        </w:rPr>
        <w:t>40892</w:t>
      </w:r>
      <w:r w:rsidRPr="003B02C8">
        <w:rPr>
          <w:rFonts w:ascii="Century Gothic" w:hAnsi="Century Gothic"/>
          <w:sz w:val="22"/>
          <w:szCs w:val="22"/>
        </w:rPr>
        <w:t>)</w:t>
      </w: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577AE7CA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FD606F">
        <w:rPr>
          <w:rFonts w:ascii="Century Gothic" w:hAnsi="Century Gothic" w:cs="Arial"/>
          <w:b/>
          <w:bCs/>
          <w:sz w:val="22"/>
          <w:szCs w:val="22"/>
        </w:rPr>
        <w:t>506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81084">
        <w:rPr>
          <w:rFonts w:ascii="Century Gothic" w:hAnsi="Century Gothic" w:cs="Arial"/>
          <w:b/>
          <w:bCs/>
          <w:sz w:val="22"/>
          <w:szCs w:val="22"/>
        </w:rPr>
        <w:t>2</w:t>
      </w:r>
      <w:r w:rsidR="00FD606F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</w:t>
      </w:r>
      <w:r w:rsidR="00FD606F">
        <w:rPr>
          <w:rFonts w:ascii="Century Gothic" w:hAnsi="Century Gothic" w:cs="Arial"/>
          <w:bCs/>
          <w:sz w:val="22"/>
          <w:szCs w:val="22"/>
        </w:rPr>
        <w:t>3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81075" w:rsidRPr="00937CE7">
        <w:rPr>
          <w:rFonts w:ascii="Century Gothic" w:hAnsi="Century Gothic" w:cs="Arial"/>
          <w:b/>
          <w:bCs/>
          <w:sz w:val="22"/>
          <w:szCs w:val="22"/>
        </w:rPr>
        <w:t>2</w:t>
      </w:r>
      <w:r w:rsidR="00937CE7" w:rsidRPr="006B5426">
        <w:rPr>
          <w:rFonts w:ascii="Century Gothic" w:hAnsi="Century Gothic" w:cs="Arial"/>
          <w:b/>
          <w:bCs/>
          <w:sz w:val="22"/>
          <w:szCs w:val="22"/>
        </w:rPr>
        <w:t>9</w:t>
      </w:r>
      <w:r w:rsidR="00A26C26" w:rsidRPr="00937CE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937CE7">
        <w:rPr>
          <w:rFonts w:ascii="Century Gothic" w:hAnsi="Century Gothic" w:cs="Arial"/>
          <w:b/>
          <w:bCs/>
          <w:sz w:val="22"/>
          <w:szCs w:val="22"/>
        </w:rPr>
        <w:t>Ιου</w:t>
      </w:r>
      <w:r w:rsidR="00657995" w:rsidRPr="00937CE7">
        <w:rPr>
          <w:rFonts w:ascii="Century Gothic" w:hAnsi="Century Gothic" w:cs="Arial"/>
          <w:b/>
          <w:bCs/>
          <w:sz w:val="22"/>
          <w:szCs w:val="22"/>
        </w:rPr>
        <w:t>λ</w:t>
      </w:r>
      <w:r w:rsidR="000F55FF" w:rsidRPr="00937CE7">
        <w:rPr>
          <w:rFonts w:ascii="Century Gothic" w:hAnsi="Century Gothic" w:cs="Arial"/>
          <w:b/>
          <w:bCs/>
          <w:sz w:val="22"/>
          <w:szCs w:val="22"/>
        </w:rPr>
        <w:t>ί</w:t>
      </w:r>
      <w:r w:rsidR="00DB69BC" w:rsidRPr="00937CE7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937CE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937CE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937CE7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937CE7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37CE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2" w:name="FLD4_1"/>
      <w:bookmarkEnd w:id="2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45E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426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1309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2024-05-24T08:34:00Z</dcterms:created>
  <dcterms:modified xsi:type="dcterms:W3CDTF">2024-05-24T08:48:00Z</dcterms:modified>
</cp:coreProperties>
</file>