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bookmarkStart w:id="0" w:name="_GoBack"/>
      <w:bookmarkEnd w:id="0"/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:rsidR="001A0F9E" w:rsidRDefault="001A0F9E">
      <w:pPr>
        <w:rPr>
          <w:rFonts w:ascii="Century Gothic" w:hAnsi="Century Gothic"/>
          <w:sz w:val="32"/>
          <w:szCs w:val="32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74AB6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33E34">
        <w:rPr>
          <w:rFonts w:ascii="Century Gothic" w:hAnsi="Century Gothic"/>
          <w:b/>
          <w:sz w:val="22"/>
          <w:szCs w:val="22"/>
          <w:u w:val="single"/>
        </w:rPr>
        <w:t>231099</w:t>
      </w:r>
      <w:r w:rsidR="002B3D98" w:rsidRPr="00533E34">
        <w:rPr>
          <w:rFonts w:ascii="Century Gothic" w:hAnsi="Century Gothic"/>
          <w:b/>
          <w:sz w:val="22"/>
          <w:szCs w:val="22"/>
          <w:u w:val="single"/>
        </w:rPr>
        <w:t>5244</w:t>
      </w:r>
      <w:r w:rsidR="008A2C66" w:rsidRPr="00533E3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33E34">
        <w:rPr>
          <w:rStyle w:val="-"/>
          <w:b/>
          <w:shd w:val="clear" w:color="auto" w:fill="F7F7F7"/>
        </w:rPr>
        <w:t>e-</w:t>
      </w:r>
      <w:proofErr w:type="spellStart"/>
      <w:r w:rsidRPr="00533E34">
        <w:rPr>
          <w:rStyle w:val="-"/>
          <w:b/>
          <w:shd w:val="clear" w:color="auto" w:fill="F7F7F7"/>
        </w:rPr>
        <w:t>mail</w:t>
      </w:r>
      <w:proofErr w:type="spellEnd"/>
      <w:r w:rsidRPr="00533E34">
        <w:rPr>
          <w:rStyle w:val="-"/>
          <w:b/>
          <w:shd w:val="clear" w:color="auto" w:fill="F7F7F7"/>
        </w:rPr>
        <w:t>:</w:t>
      </w:r>
      <w:r w:rsidRPr="00533E34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B3D98" w:rsidRPr="00533E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2B3D98" w:rsidRPr="00533E3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B3D98" w:rsidRPr="00533E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2B3D98" w:rsidRPr="00533E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2B3D98" w:rsidRPr="00533E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2B3D98" w:rsidRPr="00533E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B3D98" w:rsidRPr="00533E3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09618F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09618F">
        <w:rPr>
          <w:rFonts w:ascii="Century Gothic" w:hAnsi="Century Gothic"/>
          <w:sz w:val="22"/>
          <w:szCs w:val="22"/>
        </w:rPr>
        <w:t>- Μιας (1)θέσης ΔΕΠ στη βαθμίδα του</w:t>
      </w:r>
      <w:r w:rsidR="0077206F" w:rsidRPr="0009618F">
        <w:rPr>
          <w:rFonts w:ascii="Century Gothic" w:hAnsi="Century Gothic"/>
          <w:sz w:val="22"/>
          <w:szCs w:val="22"/>
        </w:rPr>
        <w:t xml:space="preserve"> </w:t>
      </w:r>
      <w:r w:rsidR="00582415" w:rsidRPr="0009618F">
        <w:rPr>
          <w:rFonts w:ascii="Century Gothic" w:hAnsi="Century Gothic"/>
          <w:sz w:val="22"/>
          <w:szCs w:val="22"/>
        </w:rPr>
        <w:t>καθηγητή</w:t>
      </w:r>
      <w:r w:rsidR="0046388C" w:rsidRPr="0009618F">
        <w:rPr>
          <w:rFonts w:ascii="Century Gothic" w:hAnsi="Century Gothic"/>
          <w:sz w:val="22"/>
          <w:szCs w:val="22"/>
        </w:rPr>
        <w:t xml:space="preserve"> πρώτης βαθμίδας</w:t>
      </w:r>
      <w:r w:rsidR="0077206F" w:rsidRPr="0009618F">
        <w:rPr>
          <w:rFonts w:ascii="Century Gothic" w:hAnsi="Century Gothic"/>
          <w:sz w:val="22"/>
          <w:szCs w:val="22"/>
        </w:rPr>
        <w:t xml:space="preserve"> </w:t>
      </w:r>
      <w:r w:rsidRPr="0009618F">
        <w:rPr>
          <w:rFonts w:ascii="Century Gothic" w:hAnsi="Century Gothic"/>
          <w:sz w:val="22"/>
          <w:szCs w:val="22"/>
        </w:rPr>
        <w:t>με γνωστικό αντικείμενο «</w:t>
      </w:r>
      <w:r w:rsidR="002B3D98" w:rsidRPr="0009618F">
        <w:rPr>
          <w:rFonts w:ascii="Century Gothic" w:hAnsi="Century Gothic"/>
          <w:sz w:val="22"/>
          <w:szCs w:val="22"/>
        </w:rPr>
        <w:t>Αρχαία Ελληνική Φ</w:t>
      </w:r>
      <w:r w:rsidR="0009618F" w:rsidRPr="0009618F">
        <w:rPr>
          <w:rFonts w:ascii="Century Gothic" w:hAnsi="Century Gothic"/>
          <w:sz w:val="22"/>
          <w:szCs w:val="22"/>
        </w:rPr>
        <w:t>ιλολογία με έμφαση στην Πρόσληψή</w:t>
      </w:r>
      <w:r w:rsidR="002B3D98" w:rsidRPr="0009618F">
        <w:rPr>
          <w:rFonts w:ascii="Century Gothic" w:hAnsi="Century Gothic"/>
          <w:sz w:val="22"/>
          <w:szCs w:val="22"/>
        </w:rPr>
        <w:t xml:space="preserve"> της</w:t>
      </w:r>
      <w:r w:rsidR="00686376" w:rsidRPr="0009618F">
        <w:rPr>
          <w:rFonts w:ascii="Century Gothic" w:hAnsi="Century Gothic"/>
          <w:sz w:val="22"/>
          <w:szCs w:val="22"/>
        </w:rPr>
        <w:t>»</w:t>
      </w:r>
      <w:r w:rsidR="000C1D0B" w:rsidRPr="0009618F">
        <w:rPr>
          <w:rFonts w:ascii="Century Gothic" w:hAnsi="Century Gothic"/>
          <w:sz w:val="22"/>
          <w:szCs w:val="22"/>
        </w:rPr>
        <w:t>.</w:t>
      </w:r>
    </w:p>
    <w:p w:rsidR="00D65751" w:rsidRPr="00B74AB6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09618F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655A32">
        <w:rPr>
          <w:rFonts w:ascii="Century Gothic" w:hAnsi="Century Gothic"/>
          <w:sz w:val="22"/>
          <w:szCs w:val="22"/>
        </w:rPr>
        <w:t>ΑΠΕΛΛΑ:</w:t>
      </w:r>
      <w:r w:rsidR="006F09F9" w:rsidRPr="00655A32">
        <w:rPr>
          <w:rFonts w:ascii="Century Gothic" w:hAnsi="Century Gothic"/>
          <w:sz w:val="22"/>
          <w:szCs w:val="22"/>
        </w:rPr>
        <w:t xml:space="preserve"> </w:t>
      </w:r>
      <w:r w:rsidR="0019682F" w:rsidRPr="00655A32">
        <w:rPr>
          <w:rFonts w:ascii="Century Gothic" w:hAnsi="Century Gothic"/>
          <w:sz w:val="22"/>
          <w:szCs w:val="22"/>
        </w:rPr>
        <w:t>ΑΡΡ</w:t>
      </w:r>
      <w:r w:rsidR="004E45F1" w:rsidRPr="00655A32">
        <w:rPr>
          <w:rFonts w:ascii="Century Gothic" w:hAnsi="Century Gothic"/>
          <w:sz w:val="22"/>
          <w:szCs w:val="22"/>
        </w:rPr>
        <w:t xml:space="preserve"> </w:t>
      </w:r>
      <w:r w:rsidR="00655A32" w:rsidRPr="00655A32">
        <w:rPr>
          <w:rFonts w:ascii="Century Gothic" w:hAnsi="Century Gothic"/>
          <w:sz w:val="22"/>
          <w:szCs w:val="22"/>
        </w:rPr>
        <w:t>29694</w:t>
      </w:r>
      <w:r w:rsidRPr="00655A32">
        <w:rPr>
          <w:rFonts w:ascii="Century Gothic" w:hAnsi="Century Gothic"/>
          <w:sz w:val="22"/>
          <w:szCs w:val="22"/>
        </w:rPr>
        <w:t>)</w:t>
      </w:r>
      <w:r w:rsidR="00D65751" w:rsidRPr="00B74AB6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B74AB6" w:rsidRPr="00D46E76" w:rsidRDefault="00B74AB6" w:rsidP="00B74AB6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ΚΙΝΗΜΑΤΟΓΡΑΦΟΥ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121B4" w:rsidRPr="008533FD">
        <w:rPr>
          <w:rFonts w:ascii="Century Gothic" w:hAnsi="Century Gothic"/>
          <w:b/>
          <w:sz w:val="22"/>
          <w:szCs w:val="22"/>
          <w:u w:val="single"/>
        </w:rPr>
        <w:t>2310991305</w:t>
      </w:r>
      <w:r w:rsidRPr="008533FD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8533FD">
        <w:rPr>
          <w:rStyle w:val="-"/>
          <w:b/>
          <w:shd w:val="clear" w:color="auto" w:fill="F7F7F7"/>
        </w:rPr>
        <w:t>e-</w:t>
      </w:r>
      <w:proofErr w:type="spellStart"/>
      <w:r w:rsidRPr="008533FD">
        <w:rPr>
          <w:rStyle w:val="-"/>
          <w:b/>
          <w:shd w:val="clear" w:color="auto" w:fill="F7F7F7"/>
        </w:rPr>
        <w:t>mail</w:t>
      </w:r>
      <w:proofErr w:type="spellEnd"/>
      <w:r w:rsidRPr="008533FD">
        <w:rPr>
          <w:rStyle w:val="-"/>
          <w:b/>
          <w:shd w:val="clear" w:color="auto" w:fill="F7F7F7"/>
        </w:rPr>
        <w:t>:</w:t>
      </w:r>
      <w:r w:rsidRPr="008533F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8533FD" w:rsidRPr="008533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533FD" w:rsidRPr="008533F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533FD" w:rsidRPr="008533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film</w:t>
        </w:r>
        <w:r w:rsidR="008533FD" w:rsidRPr="008533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8533FD" w:rsidRPr="008533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8533FD" w:rsidRPr="008533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533FD" w:rsidRPr="008533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B74AB6" w:rsidRPr="00E21DCC" w:rsidRDefault="00B74AB6" w:rsidP="00B74AB6">
      <w:pPr>
        <w:pStyle w:val="a6"/>
        <w:rPr>
          <w:rFonts w:ascii="Century Gothic" w:hAnsi="Century Gothic"/>
          <w:sz w:val="22"/>
          <w:szCs w:val="22"/>
        </w:rPr>
      </w:pPr>
      <w:r w:rsidRPr="00E21DCC">
        <w:rPr>
          <w:rFonts w:ascii="Century Gothic" w:hAnsi="Century Gothic"/>
          <w:sz w:val="22"/>
          <w:szCs w:val="22"/>
        </w:rPr>
        <w:t>- Μιας (1)θέσης ΔΕΠ στη βαθμίδα του καθηγητή πρώτης βαθμίδας με γνωστικό αντικείμενο «</w:t>
      </w:r>
      <w:r w:rsidR="00E21DCC" w:rsidRPr="00E21DCC">
        <w:rPr>
          <w:rFonts w:ascii="Century Gothic" w:hAnsi="Century Gothic"/>
          <w:sz w:val="22"/>
          <w:szCs w:val="22"/>
        </w:rPr>
        <w:t>Διεύθυνση Φωτογραφίας Κινηματογράφου</w:t>
      </w:r>
      <w:r w:rsidRPr="00E21DCC">
        <w:rPr>
          <w:rFonts w:ascii="Century Gothic" w:hAnsi="Century Gothic"/>
          <w:sz w:val="22"/>
          <w:szCs w:val="22"/>
        </w:rPr>
        <w:t>».</w:t>
      </w:r>
    </w:p>
    <w:p w:rsidR="00B74AB6" w:rsidRPr="00B74AB6" w:rsidRDefault="00B74AB6" w:rsidP="00B74AB6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E21DCC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F0588D" w:rsidRPr="00F0588D">
        <w:rPr>
          <w:rFonts w:ascii="Century Gothic" w:hAnsi="Century Gothic"/>
          <w:sz w:val="22"/>
          <w:szCs w:val="22"/>
        </w:rPr>
        <w:t>ΑΠΕΛΛΑ: ΑΡΡ 29695</w:t>
      </w:r>
      <w:r w:rsidRPr="00F0588D">
        <w:rPr>
          <w:rFonts w:ascii="Century Gothic" w:hAnsi="Century Gothic"/>
          <w:sz w:val="22"/>
          <w:szCs w:val="22"/>
        </w:rPr>
        <w:t>)</w:t>
      </w:r>
      <w:r w:rsidRPr="00B74AB6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B74AB6" w:rsidRDefault="00B74AB6" w:rsidP="00B74AB6">
      <w:pPr>
        <w:pStyle w:val="a6"/>
        <w:rPr>
          <w:rFonts w:ascii="Century Gothic" w:hAnsi="Century Gothic"/>
          <w:sz w:val="22"/>
          <w:szCs w:val="22"/>
        </w:rPr>
      </w:pPr>
    </w:p>
    <w:p w:rsidR="00B74AB6" w:rsidRPr="00CC4942" w:rsidRDefault="00B74AB6" w:rsidP="00B74AB6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B0B9F" w:rsidRPr="00CC4942">
        <w:rPr>
          <w:rFonts w:ascii="Century Gothic" w:hAnsi="Century Gothic"/>
          <w:b/>
          <w:sz w:val="22"/>
          <w:szCs w:val="22"/>
          <w:u w:val="single"/>
        </w:rPr>
        <w:t>2310996395</w:t>
      </w:r>
      <w:r w:rsidRPr="00CC4942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CC4942">
        <w:rPr>
          <w:rStyle w:val="-"/>
          <w:b/>
          <w:shd w:val="clear" w:color="auto" w:fill="F7F7F7"/>
        </w:rPr>
        <w:t>e-</w:t>
      </w:r>
      <w:proofErr w:type="spellStart"/>
      <w:r w:rsidRPr="00CC4942">
        <w:rPr>
          <w:rStyle w:val="-"/>
          <w:b/>
          <w:shd w:val="clear" w:color="auto" w:fill="F7F7F7"/>
        </w:rPr>
        <w:t>mail</w:t>
      </w:r>
      <w:proofErr w:type="spellEnd"/>
      <w:r w:rsidRPr="00CC4942">
        <w:rPr>
          <w:rStyle w:val="-"/>
          <w:b/>
          <w:shd w:val="clear" w:color="auto" w:fill="F7F7F7"/>
        </w:rPr>
        <w:t>:</w:t>
      </w:r>
      <w:r w:rsidRPr="00CC494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FB0B9F" w:rsidRPr="00CC494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B0B9F" w:rsidRPr="00CC494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B0B9F" w:rsidRPr="00CC494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ece</w:t>
        </w:r>
        <w:r w:rsidR="00FB0B9F" w:rsidRPr="00CC494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B0B9F" w:rsidRPr="00CC494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FB0B9F" w:rsidRPr="00CC494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B0B9F" w:rsidRPr="00CC494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CC4942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B74AB6" w:rsidRPr="00CC4942" w:rsidRDefault="00B74AB6" w:rsidP="00B74AB6">
      <w:pPr>
        <w:pStyle w:val="a6"/>
        <w:rPr>
          <w:rFonts w:ascii="Century Gothic" w:hAnsi="Century Gothic"/>
          <w:sz w:val="22"/>
          <w:szCs w:val="22"/>
        </w:rPr>
      </w:pPr>
      <w:r w:rsidRPr="00CC4942">
        <w:rPr>
          <w:rFonts w:ascii="Century Gothic" w:hAnsi="Century Gothic"/>
          <w:sz w:val="22"/>
          <w:szCs w:val="22"/>
        </w:rPr>
        <w:t>- Μιας (1)θέσης ΔΕΠ</w:t>
      </w:r>
      <w:r w:rsidR="00FB0B9F" w:rsidRPr="00CC4942">
        <w:rPr>
          <w:rFonts w:ascii="Century Gothic" w:hAnsi="Century Gothic"/>
          <w:sz w:val="22"/>
          <w:szCs w:val="22"/>
        </w:rPr>
        <w:t xml:space="preserve"> στη βαθμίδα του αναπληρωτή καθηγητή</w:t>
      </w:r>
      <w:r w:rsidRPr="00CC4942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FB0B9F" w:rsidRPr="00CC4942">
        <w:rPr>
          <w:rFonts w:ascii="Century Gothic" w:hAnsi="Century Gothic"/>
          <w:sz w:val="22"/>
          <w:szCs w:val="22"/>
        </w:rPr>
        <w:t>Υψηλές Τάσεις με έμφαση στην  προστασία έναντι υπερτάσεων</w:t>
      </w:r>
      <w:r w:rsidRPr="00CC4942">
        <w:rPr>
          <w:rFonts w:ascii="Century Gothic" w:hAnsi="Century Gothic"/>
          <w:sz w:val="22"/>
          <w:szCs w:val="22"/>
        </w:rPr>
        <w:t>».</w:t>
      </w:r>
    </w:p>
    <w:p w:rsidR="00B74AB6" w:rsidRPr="00B74AB6" w:rsidRDefault="00B74AB6" w:rsidP="00B74AB6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CC4942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CB5696" w:rsidRPr="00CB5696">
        <w:rPr>
          <w:rFonts w:ascii="Century Gothic" w:hAnsi="Century Gothic"/>
          <w:sz w:val="22"/>
          <w:szCs w:val="22"/>
        </w:rPr>
        <w:t>ΑΠΕΛΛΑ: ΑΡΡ 29696</w:t>
      </w:r>
      <w:r w:rsidRPr="00CB5696">
        <w:rPr>
          <w:rFonts w:ascii="Century Gothic" w:hAnsi="Century Gothic"/>
          <w:sz w:val="22"/>
          <w:szCs w:val="22"/>
        </w:rPr>
        <w:t>)</w:t>
      </w:r>
      <w:r w:rsidRPr="00B74AB6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B74AB6" w:rsidRDefault="00B74AB6" w:rsidP="00B74AB6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927A0">
        <w:rPr>
          <w:rFonts w:ascii="Century Gothic" w:hAnsi="Century Gothic" w:cs="Arial"/>
          <w:b/>
          <w:bCs/>
          <w:sz w:val="22"/>
          <w:szCs w:val="22"/>
        </w:rPr>
        <w:t>2270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429C1">
        <w:rPr>
          <w:rFonts w:ascii="Century Gothic" w:hAnsi="Century Gothic" w:cs="Arial"/>
          <w:b/>
          <w:bCs/>
          <w:sz w:val="22"/>
          <w:szCs w:val="22"/>
        </w:rPr>
        <w:t>14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429C1">
        <w:rPr>
          <w:rFonts w:ascii="Century Gothic" w:hAnsi="Century Gothic" w:cs="Arial"/>
          <w:bCs/>
          <w:sz w:val="22"/>
          <w:szCs w:val="22"/>
        </w:rPr>
        <w:t>14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FC6A4F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FC6A4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C6A4F" w:rsidRPr="00447A4E">
        <w:rPr>
          <w:rFonts w:ascii="Century Gothic" w:hAnsi="Century Gothic" w:cs="Arial"/>
          <w:b/>
          <w:bCs/>
          <w:sz w:val="22"/>
          <w:szCs w:val="22"/>
        </w:rPr>
        <w:t>23</w:t>
      </w:r>
      <w:r w:rsidR="007330A0" w:rsidRPr="00FC6A4F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FC6A4F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FC6A4F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21B4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18F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D531E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19D1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07F5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3020"/>
    <w:rsid w:val="002B3D98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6738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47A4E"/>
    <w:rsid w:val="00451A2C"/>
    <w:rsid w:val="004564D3"/>
    <w:rsid w:val="004613D7"/>
    <w:rsid w:val="00463445"/>
    <w:rsid w:val="0046388C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3E34"/>
    <w:rsid w:val="00534005"/>
    <w:rsid w:val="00534644"/>
    <w:rsid w:val="00535713"/>
    <w:rsid w:val="005367EF"/>
    <w:rsid w:val="00537709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892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A3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33FD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69CE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50CB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23D5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429C1"/>
    <w:rsid w:val="00B50945"/>
    <w:rsid w:val="00B524E0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AB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A51"/>
    <w:rsid w:val="00BC2B3D"/>
    <w:rsid w:val="00BC2CD5"/>
    <w:rsid w:val="00BC3241"/>
    <w:rsid w:val="00BC3E0D"/>
    <w:rsid w:val="00BC77FA"/>
    <w:rsid w:val="00BD5421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499A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5615B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7A0"/>
    <w:rsid w:val="00C92DA1"/>
    <w:rsid w:val="00CA04DA"/>
    <w:rsid w:val="00CA3040"/>
    <w:rsid w:val="00CA4AC4"/>
    <w:rsid w:val="00CA55A1"/>
    <w:rsid w:val="00CA5608"/>
    <w:rsid w:val="00CA7B00"/>
    <w:rsid w:val="00CA7DA0"/>
    <w:rsid w:val="00CB5696"/>
    <w:rsid w:val="00CB639E"/>
    <w:rsid w:val="00CC0197"/>
    <w:rsid w:val="00CC05E1"/>
    <w:rsid w:val="00CC123A"/>
    <w:rsid w:val="00CC3E92"/>
    <w:rsid w:val="00CC494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1DCC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1354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30FE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0588D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0C8D"/>
    <w:rsid w:val="00FA1DC2"/>
    <w:rsid w:val="00FA6D96"/>
    <w:rsid w:val="00FB0B9F"/>
    <w:rsid w:val="00FB3FF3"/>
    <w:rsid w:val="00FB6E9A"/>
    <w:rsid w:val="00FC033A"/>
    <w:rsid w:val="00FC0E91"/>
    <w:rsid w:val="00FC0F2A"/>
    <w:rsid w:val="00FC27D1"/>
    <w:rsid w:val="00FC3EE6"/>
    <w:rsid w:val="00FC4CBD"/>
    <w:rsid w:val="00FC6A4F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A45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FA0C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2319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A45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FA0C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2319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ce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film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it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CC00-D794-42C5-AD12-0324C7D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1565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2022-09-21T06:33:00Z</dcterms:created>
  <dcterms:modified xsi:type="dcterms:W3CDTF">2022-09-21T06:34:00Z</dcterms:modified>
</cp:coreProperties>
</file>