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ACF2" w14:textId="385E1586" w:rsidR="00A56096" w:rsidRDefault="00A56096" w:rsidP="00A56096"/>
    <w:p w14:paraId="0C6C8E06" w14:textId="3B913593" w:rsidR="00A56096" w:rsidRDefault="00A56096" w:rsidP="00A56096"/>
    <w:p w14:paraId="4CC1277C" w14:textId="2914AD25" w:rsidR="00A56096" w:rsidRDefault="00A56096" w:rsidP="00A56096"/>
    <w:p w14:paraId="199E8A3C" w14:textId="77777777" w:rsidR="00DF45BC" w:rsidRPr="00DF45BC" w:rsidRDefault="00DF45BC" w:rsidP="00DF45BC"/>
    <w:p w14:paraId="7229EE18" w14:textId="77777777" w:rsidR="00DF45BC" w:rsidRPr="00DF45BC" w:rsidRDefault="00DF45BC" w:rsidP="00DF45BC"/>
    <w:p w14:paraId="4DA0162B" w14:textId="77777777" w:rsidR="00DF45BC" w:rsidRPr="00DF45BC" w:rsidRDefault="00DF45BC" w:rsidP="00DF45BC"/>
    <w:p w14:paraId="117F60FE" w14:textId="77777777" w:rsidR="00DF45BC" w:rsidRPr="00DF45BC" w:rsidRDefault="00DF45BC" w:rsidP="00DF45BC">
      <w:pPr>
        <w:keepNext/>
        <w:jc w:val="center"/>
        <w:outlineLvl w:val="7"/>
        <w:rPr>
          <w:rFonts w:ascii="Century Gothic" w:hAnsi="Century Gothic" w:cs="Arial"/>
          <w:b/>
          <w:sz w:val="22"/>
          <w:szCs w:val="22"/>
        </w:rPr>
      </w:pPr>
      <w:r w:rsidRPr="00DF45BC">
        <w:rPr>
          <w:rFonts w:ascii="Century Gothic" w:hAnsi="Century Gothic" w:cs="Arial"/>
          <w:b/>
          <w:sz w:val="22"/>
          <w:szCs w:val="22"/>
        </w:rPr>
        <w:t>ΠΡΟΚΗΡΥΞΗ</w:t>
      </w:r>
    </w:p>
    <w:p w14:paraId="5EB89CEE" w14:textId="77777777" w:rsidR="00DF45BC" w:rsidRPr="00DF45BC" w:rsidRDefault="00DF45BC" w:rsidP="00DF45BC">
      <w:pPr>
        <w:keepNext/>
        <w:jc w:val="center"/>
        <w:outlineLvl w:val="1"/>
        <w:rPr>
          <w:rFonts w:ascii="Century Gothic" w:hAnsi="Century Gothic" w:cs="Arial"/>
          <w:b/>
          <w:sz w:val="22"/>
          <w:szCs w:val="22"/>
        </w:rPr>
      </w:pPr>
      <w:r w:rsidRPr="00DF45BC">
        <w:rPr>
          <w:rFonts w:ascii="Century Gothic" w:hAnsi="Century Gothic" w:cs="Arial"/>
          <w:b/>
          <w:sz w:val="22"/>
          <w:szCs w:val="22"/>
        </w:rPr>
        <w:t>Για την πλήρωση θέσεων ΔΕΠ</w:t>
      </w:r>
    </w:p>
    <w:p w14:paraId="6B693A30" w14:textId="77777777" w:rsidR="00DF45BC" w:rsidRPr="00DF45BC" w:rsidRDefault="00DF45BC" w:rsidP="00DF45BC">
      <w:pPr>
        <w:keepNext/>
        <w:jc w:val="center"/>
        <w:outlineLvl w:val="1"/>
        <w:rPr>
          <w:rFonts w:ascii="Century Gothic" w:hAnsi="Century Gothic" w:cs="Arial"/>
          <w:b/>
          <w:sz w:val="22"/>
          <w:szCs w:val="22"/>
        </w:rPr>
      </w:pPr>
      <w:r w:rsidRPr="00DF45BC">
        <w:rPr>
          <w:rFonts w:ascii="Century Gothic" w:hAnsi="Century Gothic" w:cs="Arial"/>
          <w:b/>
          <w:sz w:val="22"/>
          <w:szCs w:val="22"/>
        </w:rPr>
        <w:t>στο Αριστοτέλειο Πανεπιστήμιο Θεσσαλονίκης</w:t>
      </w:r>
    </w:p>
    <w:p w14:paraId="3EEA3A93" w14:textId="77777777" w:rsidR="00DF45BC" w:rsidRPr="00DF45BC" w:rsidRDefault="00DF45BC" w:rsidP="00DF45B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F45BC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3AD5EC0D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 xml:space="preserve">Το παρακάτω Τμήμα του Πανεπιστημίου μας αποφάσισε την προκήρυξη των παρακάτω κενών θέσεων ΔΕΠ: </w:t>
      </w:r>
    </w:p>
    <w:p w14:paraId="3BCD6F9C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33F990D" w14:textId="77777777" w:rsidR="00DF45BC" w:rsidRPr="00DF45BC" w:rsidRDefault="00DF45BC" w:rsidP="00DF45BC">
      <w:pPr>
        <w:jc w:val="both"/>
        <w:rPr>
          <w:rFonts w:ascii="Arial" w:hAnsi="Arial" w:cs="Arial"/>
          <w:bCs/>
          <w:color w:val="0000FF"/>
          <w:u w:val="single"/>
          <w:shd w:val="clear" w:color="auto" w:fill="F7F7F7"/>
        </w:rPr>
      </w:pPr>
      <w:r w:rsidRPr="00DF45BC">
        <w:rPr>
          <w:rFonts w:ascii="Century Gothic" w:hAnsi="Century Gothic" w:cs="Arial"/>
          <w:b/>
          <w:bCs/>
          <w:sz w:val="22"/>
          <w:szCs w:val="22"/>
          <w:u w:val="single"/>
        </w:rPr>
        <w:t>ΤΜΗΜΑ ΙΑΤΡΙΚΗΣ (</w:t>
      </w:r>
      <w:proofErr w:type="spellStart"/>
      <w:r w:rsidRPr="00DF45BC">
        <w:rPr>
          <w:rFonts w:ascii="Century Gothic" w:hAnsi="Century Gothic" w:cs="Arial"/>
          <w:b/>
          <w:bCs/>
          <w:sz w:val="22"/>
          <w:szCs w:val="22"/>
          <w:u w:val="single"/>
        </w:rPr>
        <w:t>τηλ</w:t>
      </w:r>
      <w:proofErr w:type="spellEnd"/>
      <w:r w:rsidRPr="00DF45BC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. Γραμματείας 2310999044 </w:t>
      </w:r>
      <w:r w:rsidRPr="00DF45BC">
        <w:rPr>
          <w:rFonts w:ascii="Arial" w:hAnsi="Arial" w:cs="Arial"/>
          <w:bCs/>
          <w:color w:val="0000FF"/>
          <w:u w:val="single"/>
          <w:shd w:val="clear" w:color="auto" w:fill="F7F7F7"/>
        </w:rPr>
        <w:t>e-</w:t>
      </w:r>
      <w:proofErr w:type="spellStart"/>
      <w:r w:rsidRPr="00DF45BC">
        <w:rPr>
          <w:rFonts w:ascii="Arial" w:hAnsi="Arial" w:cs="Arial"/>
          <w:bCs/>
          <w:color w:val="0000FF"/>
          <w:u w:val="single"/>
          <w:shd w:val="clear" w:color="auto" w:fill="F7F7F7"/>
        </w:rPr>
        <w:t>mail</w:t>
      </w:r>
      <w:proofErr w:type="spellEnd"/>
      <w:r w:rsidRPr="00DF45BC">
        <w:rPr>
          <w:rFonts w:ascii="Arial" w:hAnsi="Arial" w:cs="Arial"/>
          <w:bCs/>
          <w:color w:val="0000FF"/>
          <w:u w:val="single"/>
          <w:shd w:val="clear" w:color="auto" w:fill="F7F7F7"/>
        </w:rPr>
        <w:t>:</w:t>
      </w:r>
      <w:r w:rsidRPr="00DF45BC">
        <w:rPr>
          <w:rFonts w:ascii="Arial" w:hAnsi="Arial" w:cs="Arial"/>
          <w:bCs/>
          <w:color w:val="0000FF"/>
          <w:u w:val="single"/>
        </w:rPr>
        <w:t xml:space="preserve"> </w:t>
      </w:r>
      <w:proofErr w:type="spellStart"/>
      <w:r w:rsidRPr="00DF45BC">
        <w:rPr>
          <w:rFonts w:ascii="Arial" w:hAnsi="Arial" w:cs="Arial"/>
          <w:bCs/>
          <w:color w:val="0000FF"/>
          <w:u w:val="single"/>
          <w:lang w:val="en-US"/>
        </w:rPr>
        <w:t>okoutita</w:t>
      </w:r>
      <w:proofErr w:type="spellEnd"/>
      <w:r w:rsidRPr="00DF45BC">
        <w:rPr>
          <w:rFonts w:ascii="Arial" w:hAnsi="Arial" w:cs="Arial"/>
          <w:bCs/>
          <w:color w:val="0000FF"/>
          <w:u w:val="single"/>
        </w:rPr>
        <w:t>@</w:t>
      </w:r>
      <w:r w:rsidRPr="00DF45BC">
        <w:rPr>
          <w:rFonts w:ascii="Arial" w:hAnsi="Arial" w:cs="Arial"/>
          <w:bCs/>
          <w:color w:val="0000FF"/>
          <w:u w:val="single"/>
          <w:lang w:val="en-US"/>
        </w:rPr>
        <w:t>auth</w:t>
      </w:r>
      <w:r w:rsidRPr="00DF45BC">
        <w:rPr>
          <w:rFonts w:ascii="Arial" w:hAnsi="Arial" w:cs="Arial"/>
          <w:bCs/>
          <w:color w:val="0000FF"/>
          <w:u w:val="single"/>
        </w:rPr>
        <w:t>.</w:t>
      </w:r>
      <w:r w:rsidRPr="00DF45BC">
        <w:rPr>
          <w:rFonts w:ascii="Arial" w:hAnsi="Arial" w:cs="Arial"/>
          <w:bCs/>
          <w:color w:val="0000FF"/>
          <w:u w:val="single"/>
          <w:lang w:val="en-US"/>
        </w:rPr>
        <w:t>gr</w:t>
      </w:r>
    </w:p>
    <w:p w14:paraId="49DF5858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- Μιας (1) κενής θέσης ΔΕΠ στη βαθμίδα του επίκουρου καθηγητή με γνωστικό αντικείμενο «Μαιευτική-Γυναικολογία».</w:t>
      </w:r>
    </w:p>
    <w:p w14:paraId="184D12E5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(κωδικός ανάρτησης στο ΑΠΕΛΛΑ: ΑΡΡ 38055)</w:t>
      </w:r>
    </w:p>
    <w:p w14:paraId="5FDA9662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FC81A79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- Μιας (1) κενής θέσης ΔΕΠ στη βαθμίδα του επίκουρου καθηγητή με γνωστικό αντικείμενο «Ψυχιατρική».</w:t>
      </w:r>
    </w:p>
    <w:p w14:paraId="1AAC6AE0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(κωδικός ανάρτησης στο ΑΠΕΛΛΑ: ΑΡΡ 38056)</w:t>
      </w:r>
    </w:p>
    <w:p w14:paraId="638CE1D3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2EC03C50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- Μιας (1) κενής θέσης ΔΕΠ στη βαθμίδα του επίκουρου καθηγητή με γνωστικό αντικείμενο «</w:t>
      </w:r>
      <w:proofErr w:type="spellStart"/>
      <w:r w:rsidRPr="00DF45BC">
        <w:rPr>
          <w:rFonts w:ascii="Century Gothic" w:hAnsi="Century Gothic" w:cs="Arial"/>
          <w:bCs/>
          <w:sz w:val="22"/>
          <w:szCs w:val="22"/>
        </w:rPr>
        <w:t>Ορθοπαιδική</w:t>
      </w:r>
      <w:proofErr w:type="spellEnd"/>
      <w:r w:rsidRPr="00DF45BC">
        <w:rPr>
          <w:rFonts w:ascii="Century Gothic" w:hAnsi="Century Gothic" w:cs="Arial"/>
          <w:bCs/>
          <w:sz w:val="22"/>
          <w:szCs w:val="22"/>
        </w:rPr>
        <w:t>».</w:t>
      </w:r>
    </w:p>
    <w:p w14:paraId="1FD688AE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(κωδικός ανάρτησης στο ΑΠΕΛΛΑ: ΑΡΡ 38057)</w:t>
      </w:r>
    </w:p>
    <w:p w14:paraId="044636DC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4B33984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- Μιας (1) κενής θέσης ΔΕΠ στη βαθμίδα του επίκουρου καθηγητή με γνωστικό αντικείμενο «</w:t>
      </w:r>
      <w:proofErr w:type="spellStart"/>
      <w:r w:rsidRPr="00DF45BC">
        <w:rPr>
          <w:rFonts w:ascii="Century Gothic" w:hAnsi="Century Gothic" w:cs="Arial"/>
          <w:bCs/>
          <w:sz w:val="22"/>
          <w:szCs w:val="22"/>
        </w:rPr>
        <w:t>Ορθοπαιδική</w:t>
      </w:r>
      <w:proofErr w:type="spellEnd"/>
      <w:r w:rsidRPr="00DF45BC">
        <w:rPr>
          <w:rFonts w:ascii="Century Gothic" w:hAnsi="Century Gothic" w:cs="Arial"/>
          <w:bCs/>
          <w:sz w:val="22"/>
          <w:szCs w:val="22"/>
        </w:rPr>
        <w:t>-Τραυματολογία».</w:t>
      </w:r>
    </w:p>
    <w:p w14:paraId="3AB23B25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(κωδικός ανάρτησης στο ΑΠΕΛΛΑ: ΑΡΡ 38058)</w:t>
      </w:r>
    </w:p>
    <w:p w14:paraId="6293CB23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AE4EF9B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- Μιας (1) κενής θέσης ΔΕΠ στη βαθμίδα του επίκουρου καθηγητή με γνωστικό αντικείμενο «Καρδιοχειρουργική».</w:t>
      </w:r>
    </w:p>
    <w:p w14:paraId="1BC8EABF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(κωδικός ανάρτησης στο ΑΠΕΛΛΑ: ΑΡΡ 38059)</w:t>
      </w:r>
    </w:p>
    <w:p w14:paraId="05E26846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9C6F276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40507913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A41B06E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 xml:space="preserve">Η προκήρυξη δημοσιεύθηκε στο </w:t>
      </w:r>
      <w:r w:rsidRPr="00DF45BC">
        <w:rPr>
          <w:rFonts w:ascii="Century Gothic" w:hAnsi="Century Gothic" w:cs="Arial"/>
          <w:b/>
          <w:bCs/>
          <w:sz w:val="22"/>
          <w:szCs w:val="22"/>
        </w:rPr>
        <w:t>ΦΕΚ 3416/22-12-2023 τ. Γ΄</w:t>
      </w:r>
      <w:r w:rsidRPr="00DF45BC">
        <w:rPr>
          <w:rFonts w:ascii="Century Gothic" w:hAnsi="Century Gothic" w:cs="Arial"/>
          <w:bCs/>
          <w:sz w:val="22"/>
          <w:szCs w:val="22"/>
        </w:rPr>
        <w:t xml:space="preserve"> (</w:t>
      </w:r>
      <w:proofErr w:type="spellStart"/>
      <w:r w:rsidRPr="00DF45BC"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 w:rsidRPr="00DF45BC"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 w:rsidRPr="00DF45BC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Pr="00DF45BC">
        <w:rPr>
          <w:rFonts w:ascii="Century Gothic" w:hAnsi="Century Gothic" w:cs="Arial"/>
          <w:bCs/>
          <w:sz w:val="22"/>
          <w:szCs w:val="22"/>
        </w:rPr>
        <w:t>. 27-12-2023) και η προθεσμία υποβολής των δικαιολογητικών λήγει στις</w:t>
      </w:r>
      <w:r w:rsidRPr="00DF45BC">
        <w:rPr>
          <w:rFonts w:ascii="Century Gothic" w:hAnsi="Century Gothic" w:cs="Arial"/>
          <w:b/>
          <w:bCs/>
          <w:sz w:val="22"/>
          <w:szCs w:val="22"/>
        </w:rPr>
        <w:t xml:space="preserve"> 11 Μαρτίου 2024</w:t>
      </w:r>
      <w:r w:rsidRPr="00DF45BC">
        <w:rPr>
          <w:rFonts w:ascii="Century Gothic" w:hAnsi="Century Gothic" w:cs="Arial"/>
          <w:bCs/>
          <w:sz w:val="22"/>
          <w:szCs w:val="22"/>
        </w:rPr>
        <w:t>.</w:t>
      </w:r>
    </w:p>
    <w:p w14:paraId="751A66B1" w14:textId="63CDCE9D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 αναφέρονται στο ΦΕΚ προκήρυξης) υποβάλλονται ηλεκτρονικά στο Πληροφοριακό Σύστημα “ΑΠΕΛΛΑ”(</w:t>
      </w:r>
      <w:r w:rsidRPr="00DF45BC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DF45BC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DF45BC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DF45BC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DF45BC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DF45BC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DF45BC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DF45BC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DF45BC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DF45BC">
        <w:rPr>
          <w:rFonts w:ascii="Century Gothic" w:hAnsi="Century Gothic" w:cs="Arial"/>
          <w:bCs/>
          <w:sz w:val="22"/>
          <w:szCs w:val="22"/>
        </w:rPr>
        <w:t>). Πληροφορίες στ</w:t>
      </w:r>
      <w:r w:rsidR="00CE5DE9">
        <w:rPr>
          <w:rFonts w:ascii="Century Gothic" w:hAnsi="Century Gothic" w:cs="Arial"/>
          <w:bCs/>
          <w:sz w:val="22"/>
          <w:szCs w:val="22"/>
        </w:rPr>
        <w:t>ο</w:t>
      </w:r>
      <w:r w:rsidRPr="00DF45BC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CE5DE9">
        <w:rPr>
          <w:rFonts w:ascii="Century Gothic" w:hAnsi="Century Gothic" w:cs="Arial"/>
          <w:bCs/>
          <w:sz w:val="22"/>
          <w:szCs w:val="22"/>
        </w:rPr>
        <w:t>ο</w:t>
      </w:r>
      <w:r w:rsidRPr="00DF45BC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CE5DE9">
        <w:rPr>
          <w:rFonts w:ascii="Century Gothic" w:hAnsi="Century Gothic" w:cs="Arial"/>
          <w:bCs/>
          <w:sz w:val="22"/>
          <w:szCs w:val="22"/>
        </w:rPr>
        <w:t>ο</w:t>
      </w:r>
      <w:r w:rsidRPr="00DF45BC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DF45BC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DF45BC">
        <w:rPr>
          <w:rFonts w:ascii="Century Gothic" w:hAnsi="Century Gothic" w:cs="Arial"/>
          <w:bCs/>
          <w:sz w:val="22"/>
          <w:szCs w:val="22"/>
        </w:rPr>
        <w:t>-</w:t>
      </w:r>
      <w:r w:rsidRPr="00DF45BC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bookmarkStart w:id="0" w:name="_GoBack"/>
      <w:bookmarkEnd w:id="0"/>
      <w:r w:rsidRPr="00DF45BC">
        <w:rPr>
          <w:rFonts w:ascii="Century Gothic" w:hAnsi="Century Gothic" w:cs="Arial"/>
          <w:bCs/>
          <w:sz w:val="22"/>
          <w:szCs w:val="22"/>
        </w:rPr>
        <w:t>.</w:t>
      </w:r>
    </w:p>
    <w:p w14:paraId="10E28260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CB049E8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210297D" w14:textId="77777777" w:rsidR="00DF45BC" w:rsidRPr="00DF45BC" w:rsidRDefault="00DF45BC" w:rsidP="00DF45B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11482F0" w14:textId="77777777" w:rsidR="00DF45BC" w:rsidRPr="00DF45BC" w:rsidRDefault="00DF45BC" w:rsidP="00DF45BC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 xml:space="preserve">                     Θεσσαλονίκη,  </w:t>
      </w:r>
      <w:bookmarkStart w:id="1" w:name="FLD4_1"/>
      <w:bookmarkEnd w:id="1"/>
    </w:p>
    <w:p w14:paraId="3AF02BFF" w14:textId="77777777" w:rsidR="00DF45BC" w:rsidRPr="00DF45BC" w:rsidRDefault="00DF45BC" w:rsidP="00DF45B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2AD4A463" w14:textId="77777777" w:rsidR="00DF45BC" w:rsidRPr="00DF45BC" w:rsidRDefault="00DF45BC" w:rsidP="00DF45B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Ο ασκών καθήκοντα Πρύτανη</w:t>
      </w:r>
    </w:p>
    <w:p w14:paraId="3AB34022" w14:textId="77777777" w:rsidR="00DF45BC" w:rsidRPr="00DF45BC" w:rsidRDefault="00DF45BC" w:rsidP="00DF45B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09B02DD9" w14:textId="77777777" w:rsidR="00DF45BC" w:rsidRPr="00DF45BC" w:rsidRDefault="00DF45BC" w:rsidP="00DF45B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6DB9AF9" w14:textId="77777777" w:rsidR="00DF45BC" w:rsidRPr="00DF45BC" w:rsidRDefault="00DF45BC" w:rsidP="00DF45BC">
      <w:pPr>
        <w:rPr>
          <w:rFonts w:ascii="Century Gothic" w:hAnsi="Century Gothic" w:cs="Arial"/>
          <w:bCs/>
          <w:sz w:val="22"/>
          <w:szCs w:val="22"/>
        </w:rPr>
      </w:pPr>
    </w:p>
    <w:p w14:paraId="71D524AF" w14:textId="77777777" w:rsidR="00DF45BC" w:rsidRPr="00DF45BC" w:rsidRDefault="00DF45BC" w:rsidP="00DF45B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18ED52CD" w14:textId="77777777" w:rsidR="00DF45BC" w:rsidRPr="00DF45BC" w:rsidRDefault="00DF45BC" w:rsidP="00DF45B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638E3473" w14:textId="77777777" w:rsidR="00DF45BC" w:rsidRPr="00DF45BC" w:rsidRDefault="00DF45BC" w:rsidP="00DF45B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617EFF89" w14:textId="77777777" w:rsidR="00DF45BC" w:rsidRPr="00DF45BC" w:rsidRDefault="00DF45BC" w:rsidP="00DF45BC">
      <w:pPr>
        <w:ind w:left="4320"/>
        <w:jc w:val="center"/>
        <w:rPr>
          <w:rFonts w:ascii="Century Gothic" w:hAnsi="Century Gothic"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 xml:space="preserve"> Καθηγητής ΑΠΘ</w:t>
      </w:r>
    </w:p>
    <w:p w14:paraId="0DDD5007" w14:textId="77777777" w:rsidR="00BE4660" w:rsidRDefault="00BE4660" w:rsidP="00DF45BC"/>
    <w:sectPr w:rsidR="00BE4660" w:rsidSect="0027444A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F4EF" w14:textId="77777777" w:rsidR="00B87FBC" w:rsidRDefault="00EE5C77">
      <w:r>
        <w:separator/>
      </w:r>
    </w:p>
  </w:endnote>
  <w:endnote w:type="continuationSeparator" w:id="0">
    <w:p w14:paraId="0142A5A0" w14:textId="77777777" w:rsidR="00B87FBC" w:rsidRDefault="00E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7869" w14:textId="77777777" w:rsidR="00694C69" w:rsidRDefault="00A56096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gr</w:t>
      </w:r>
    </w:hyperlink>
  </w:p>
  <w:p w14:paraId="52724D01" w14:textId="77777777" w:rsidR="00694C69" w:rsidRDefault="00CE5DE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97C1" w14:textId="77777777" w:rsidR="00B87FBC" w:rsidRDefault="00EE5C77">
      <w:r>
        <w:separator/>
      </w:r>
    </w:p>
  </w:footnote>
  <w:footnote w:type="continuationSeparator" w:id="0">
    <w:p w14:paraId="25BF7DE0" w14:textId="77777777" w:rsidR="00B87FBC" w:rsidRDefault="00EE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8"/>
    <w:rsid w:val="00527208"/>
    <w:rsid w:val="00A56096"/>
    <w:rsid w:val="00A573BD"/>
    <w:rsid w:val="00B87FBC"/>
    <w:rsid w:val="00BE4660"/>
    <w:rsid w:val="00CE5DE9"/>
    <w:rsid w:val="00DC1E97"/>
    <w:rsid w:val="00DF45BC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F491"/>
  <w15:chartTrackingRefBased/>
  <w15:docId w15:val="{C225591C-942F-42FA-A15A-B5A2724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A56096"/>
    <w:pPr>
      <w:keepNext/>
      <w:jc w:val="center"/>
      <w:outlineLvl w:val="1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A56096"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6096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A56096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Hyperlink">
    <w:name w:val="Hyperlink"/>
    <w:semiHidden/>
    <w:rsid w:val="00A5609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56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560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A56096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A56096"/>
    <w:rPr>
      <w:rFonts w:ascii="Arial" w:eastAsia="Times New Roman" w:hAnsi="Arial" w:cs="Arial"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Kadi</dc:creator>
  <cp:keywords/>
  <dc:description/>
  <cp:lastModifiedBy>Eleni Koiliaraki</cp:lastModifiedBy>
  <cp:revision>4</cp:revision>
  <dcterms:created xsi:type="dcterms:W3CDTF">2024-01-04T10:36:00Z</dcterms:created>
  <dcterms:modified xsi:type="dcterms:W3CDTF">2024-01-04T13:29:00Z</dcterms:modified>
</cp:coreProperties>
</file>